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3D2F5" w14:textId="7D784A6F" w:rsidR="00922B58" w:rsidRPr="001D5DE9" w:rsidRDefault="00C345FE" w:rsidP="00922B5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922B58" w:rsidRPr="001D5DE9">
        <w:rPr>
          <w:rFonts w:ascii="Times New Roman" w:hAnsi="Times New Roman"/>
          <w:b/>
          <w:sz w:val="32"/>
          <w:szCs w:val="32"/>
        </w:rPr>
        <w:t>DU « Responsable d’administration communale »</w:t>
      </w:r>
    </w:p>
    <w:p w14:paraId="46F0BDB2" w14:textId="77777777" w:rsidR="001D5DE9" w:rsidRDefault="001D5DE9" w:rsidP="00922B5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AA3473" w14:textId="77777777" w:rsidR="006E1201" w:rsidRDefault="006E1201" w:rsidP="00922B5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Maquette + M</w:t>
      </w:r>
      <w:r w:rsidR="001D5DE9">
        <w:rPr>
          <w:rFonts w:ascii="Times New Roman" w:hAnsi="Times New Roman"/>
          <w:b/>
          <w:sz w:val="24"/>
        </w:rPr>
        <w:t>odalité de contrôle des connaissances</w:t>
      </w:r>
    </w:p>
    <w:p w14:paraId="48AAF100" w14:textId="77777777" w:rsidR="00922B58" w:rsidRPr="004724EF" w:rsidRDefault="00922B58" w:rsidP="00922B5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EC62F1" w14:textId="77777777" w:rsidR="00922B58" w:rsidRPr="00B4502B" w:rsidRDefault="00922B58" w:rsidP="00922B58">
      <w:pPr>
        <w:jc w:val="center"/>
        <w:rPr>
          <w:b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2552"/>
        <w:gridCol w:w="2551"/>
      </w:tblGrid>
      <w:tr w:rsidR="004928D5" w:rsidRPr="00B4502B" w14:paraId="77F3BB5B" w14:textId="77777777" w:rsidTr="004928D5">
        <w:trPr>
          <w:trHeight w:val="593"/>
          <w:tblHeader/>
        </w:trPr>
        <w:tc>
          <w:tcPr>
            <w:tcW w:w="5416" w:type="dxa"/>
            <w:shd w:val="clear" w:color="auto" w:fill="BFBFBF" w:themeFill="background1" w:themeFillShade="BF"/>
            <w:vAlign w:val="center"/>
          </w:tcPr>
          <w:p w14:paraId="679C9E80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 w:rsidRPr="00A4268B">
              <w:rPr>
                <w:rFonts w:ascii="Century Gothic" w:hAnsi="Century Gothic"/>
                <w:b/>
              </w:rPr>
              <w:t xml:space="preserve">Matières 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16D7EB42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CM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74690609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</w:rPr>
              <w:t>TD /TP</w:t>
            </w:r>
          </w:p>
        </w:tc>
      </w:tr>
      <w:tr w:rsidR="004928D5" w:rsidRPr="00B4502B" w14:paraId="47FFC305" w14:textId="77777777" w:rsidTr="004928D5">
        <w:tc>
          <w:tcPr>
            <w:tcW w:w="5416" w:type="dxa"/>
            <w:shd w:val="clear" w:color="auto" w:fill="auto"/>
            <w:vAlign w:val="center"/>
          </w:tcPr>
          <w:p w14:paraId="5C6795DB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  <w:p w14:paraId="0CECDFE2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UNITE 1 : LES FONDAMENTAUX DE L’ACTION PUBLIQUE LOCALE</w:t>
            </w:r>
          </w:p>
          <w:p w14:paraId="76559519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105E63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01D3C7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3431265A" w14:textId="77777777" w:rsidTr="004928D5">
        <w:trPr>
          <w:trHeight w:val="500"/>
        </w:trPr>
        <w:tc>
          <w:tcPr>
            <w:tcW w:w="5416" w:type="dxa"/>
            <w:shd w:val="clear" w:color="auto" w:fill="auto"/>
            <w:vAlign w:val="center"/>
          </w:tcPr>
          <w:p w14:paraId="39E970CE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Institutions administratives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2EDC8F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D04F4A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075BA029" w14:textId="77777777" w:rsidTr="004928D5">
        <w:trPr>
          <w:trHeight w:val="500"/>
        </w:trPr>
        <w:tc>
          <w:tcPr>
            <w:tcW w:w="5416" w:type="dxa"/>
            <w:shd w:val="clear" w:color="auto" w:fill="auto"/>
            <w:vAlign w:val="center"/>
          </w:tcPr>
          <w:p w14:paraId="5C9908F6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Droit de la décentralisation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0A29AE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12h</w:t>
            </w:r>
            <w:r w:rsidRPr="001F5AD0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EDAFBC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641D8B70" w14:textId="77777777" w:rsidTr="004928D5">
        <w:trPr>
          <w:trHeight w:val="623"/>
        </w:trPr>
        <w:tc>
          <w:tcPr>
            <w:tcW w:w="5416" w:type="dxa"/>
            <w:shd w:val="clear" w:color="auto" w:fill="auto"/>
            <w:vAlign w:val="center"/>
          </w:tcPr>
          <w:p w14:paraId="611C010F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UNITE 2 : LA MISE EN ŒUVRE DES COMPETENCES COMMUNALES ET INTERCOMMUNALES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F1ADC7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A4A4FA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2D848FE0" w14:textId="77777777" w:rsidTr="004928D5">
        <w:trPr>
          <w:trHeight w:val="776"/>
        </w:trPr>
        <w:tc>
          <w:tcPr>
            <w:tcW w:w="5416" w:type="dxa"/>
            <w:shd w:val="clear" w:color="auto" w:fill="auto"/>
          </w:tcPr>
          <w:p w14:paraId="5C7B3947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</w:p>
          <w:p w14:paraId="7E5140B7" w14:textId="77777777" w:rsidR="004928D5" w:rsidRPr="00A4268B" w:rsidRDefault="004928D5" w:rsidP="00E6621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Action sanitaire et sociale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8AABA9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E86E9F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335C5E6D" w14:textId="77777777" w:rsidTr="004928D5">
        <w:trPr>
          <w:trHeight w:val="657"/>
        </w:trPr>
        <w:tc>
          <w:tcPr>
            <w:tcW w:w="5416" w:type="dxa"/>
            <w:shd w:val="clear" w:color="auto" w:fill="auto"/>
            <w:vAlign w:val="center"/>
          </w:tcPr>
          <w:p w14:paraId="519045C9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Enfance et jeunesse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1B48B3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C0E893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196BF30A" w14:textId="77777777" w:rsidTr="004928D5">
        <w:trPr>
          <w:trHeight w:val="657"/>
        </w:trPr>
        <w:tc>
          <w:tcPr>
            <w:tcW w:w="5416" w:type="dxa"/>
            <w:shd w:val="clear" w:color="auto" w:fill="auto"/>
            <w:vAlign w:val="center"/>
          </w:tcPr>
          <w:p w14:paraId="799F3943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Urbanisme local et développement durable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26CB12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495A5E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9hTD</w:t>
            </w:r>
          </w:p>
        </w:tc>
      </w:tr>
      <w:tr w:rsidR="004928D5" w:rsidRPr="00B4502B" w14:paraId="428BB137" w14:textId="77777777" w:rsidTr="004928D5">
        <w:trPr>
          <w:trHeight w:val="685"/>
        </w:trPr>
        <w:tc>
          <w:tcPr>
            <w:tcW w:w="5416" w:type="dxa"/>
            <w:shd w:val="clear" w:color="auto" w:fill="auto"/>
            <w:vAlign w:val="center"/>
          </w:tcPr>
          <w:p w14:paraId="5D578EF0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Préservation de l’ordre public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051677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</w:t>
            </w:r>
            <w:r w:rsidRPr="001F5AD0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A3B9686" w14:textId="77777777" w:rsidR="004928D5" w:rsidRPr="00A4268B" w:rsidRDefault="004928D5" w:rsidP="00A44FA8">
            <w:pPr>
              <w:spacing w:line="48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72E07349" w14:textId="77777777" w:rsidTr="004928D5">
        <w:trPr>
          <w:trHeight w:val="567"/>
        </w:trPr>
        <w:tc>
          <w:tcPr>
            <w:tcW w:w="5416" w:type="dxa"/>
            <w:shd w:val="clear" w:color="auto" w:fill="auto"/>
            <w:vAlign w:val="center"/>
          </w:tcPr>
          <w:p w14:paraId="041A5C5B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Démocratie locale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96021D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DBDCCC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3920CD8F" w14:textId="77777777" w:rsidTr="004928D5">
        <w:trPr>
          <w:trHeight w:val="529"/>
        </w:trPr>
        <w:tc>
          <w:tcPr>
            <w:tcW w:w="5416" w:type="dxa"/>
            <w:shd w:val="clear" w:color="auto" w:fill="auto"/>
            <w:vAlign w:val="center"/>
          </w:tcPr>
          <w:p w14:paraId="27B3ABBC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Etat civil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9B137D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47A3A8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12hTD</w:t>
            </w:r>
          </w:p>
        </w:tc>
      </w:tr>
      <w:tr w:rsidR="004928D5" w:rsidRPr="00B4502B" w14:paraId="2F1A7F69" w14:textId="77777777" w:rsidTr="004928D5">
        <w:trPr>
          <w:trHeight w:val="529"/>
        </w:trPr>
        <w:tc>
          <w:tcPr>
            <w:tcW w:w="5416" w:type="dxa"/>
            <w:shd w:val="clear" w:color="auto" w:fill="auto"/>
            <w:vAlign w:val="center"/>
          </w:tcPr>
          <w:p w14:paraId="3A7ABD44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Funéraire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539C9D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4AC1604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6hTD</w:t>
            </w:r>
          </w:p>
        </w:tc>
      </w:tr>
      <w:tr w:rsidR="004928D5" w:rsidRPr="00B4502B" w14:paraId="7C9621C0" w14:textId="77777777" w:rsidTr="004928D5">
        <w:tc>
          <w:tcPr>
            <w:tcW w:w="5416" w:type="dxa"/>
            <w:shd w:val="clear" w:color="auto" w:fill="auto"/>
            <w:vAlign w:val="center"/>
          </w:tcPr>
          <w:p w14:paraId="2696B4CA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  <w:p w14:paraId="7EA27475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Elections</w:t>
            </w:r>
          </w:p>
          <w:p w14:paraId="395AACDB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227BA4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5EE0D6F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6hTD</w:t>
            </w:r>
          </w:p>
        </w:tc>
      </w:tr>
      <w:tr w:rsidR="004928D5" w:rsidRPr="00B4502B" w14:paraId="11420824" w14:textId="77777777" w:rsidTr="004928D5">
        <w:trPr>
          <w:trHeight w:val="857"/>
        </w:trPr>
        <w:tc>
          <w:tcPr>
            <w:tcW w:w="5416" w:type="dxa"/>
            <w:shd w:val="clear" w:color="auto" w:fill="auto"/>
            <w:vAlign w:val="center"/>
          </w:tcPr>
          <w:p w14:paraId="2699B923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UNITE 3 : LES MOYENS DE L’ACTION PUBLIQUE LOCALE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8092C6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8B9FF5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15A8EC5B" w14:textId="77777777" w:rsidTr="004928D5">
        <w:trPr>
          <w:trHeight w:val="694"/>
        </w:trPr>
        <w:tc>
          <w:tcPr>
            <w:tcW w:w="5416" w:type="dxa"/>
            <w:shd w:val="clear" w:color="auto" w:fill="auto"/>
            <w:vAlign w:val="center"/>
          </w:tcPr>
          <w:p w14:paraId="2D3EF970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Finances locales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8586C1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8F6B1C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471AA4E2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0C802771" w14:textId="77777777" w:rsidR="004928D5" w:rsidRPr="00A4268B" w:rsidRDefault="004928D5" w:rsidP="00A44FA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Fonction publique territoriale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06A6EF" w14:textId="77777777" w:rsidR="004928D5" w:rsidRPr="001F5AD0" w:rsidRDefault="004928D5" w:rsidP="00A44FA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12h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3F08D8" w14:textId="77777777" w:rsidR="004928D5" w:rsidRPr="00A4268B" w:rsidRDefault="004928D5" w:rsidP="00A44FA8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66020200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64345276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UNITE 4 : LA GESTION DES SERVICES LOCAUX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248EE1" w14:textId="77777777" w:rsidR="004928D5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78A3D61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137F2505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7613A046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Gestion juridique des services publics locaux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6B0589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C01876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07A0094A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0FBBE711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</w:p>
          <w:p w14:paraId="369C3E22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Commande publique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0BE092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B2FD95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6hTD</w:t>
            </w:r>
          </w:p>
        </w:tc>
      </w:tr>
      <w:tr w:rsidR="004928D5" w:rsidRPr="00B4502B" w14:paraId="4B409E86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21910AB7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Gestion des ressources humaines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A6E2E3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5AFBD2" w14:textId="77777777" w:rsidR="004928D5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12hTD</w:t>
            </w:r>
          </w:p>
          <w:p w14:paraId="037BB3EF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3hTP</w:t>
            </w:r>
          </w:p>
        </w:tc>
      </w:tr>
      <w:tr w:rsidR="004928D5" w:rsidRPr="00B4502B" w14:paraId="04C249CA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090E5C9D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Gestion financière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6AC67E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4DA018" w14:textId="77777777" w:rsidR="004928D5" w:rsidRDefault="004928D5" w:rsidP="001006C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12hTD</w:t>
            </w:r>
          </w:p>
          <w:p w14:paraId="6003AE21" w14:textId="77777777" w:rsidR="004928D5" w:rsidRPr="00A4268B" w:rsidRDefault="004928D5" w:rsidP="001006C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3hTP</w:t>
            </w:r>
          </w:p>
        </w:tc>
      </w:tr>
      <w:tr w:rsidR="004928D5" w:rsidRPr="00B4502B" w14:paraId="578A04C6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2C9584E7" w14:textId="77777777" w:rsidR="004928D5" w:rsidRPr="00B376A6" w:rsidRDefault="004928D5" w:rsidP="00C0682A">
            <w:pPr>
              <w:rPr>
                <w:rFonts w:ascii="Century Gothic" w:hAnsi="Century Gothic"/>
                <w:b/>
                <w:color w:val="ED7D31" w:themeColor="accent2"/>
              </w:rPr>
            </w:pPr>
            <w:r w:rsidRPr="00110EC0">
              <w:rPr>
                <w:rFonts w:ascii="Century Gothic" w:hAnsi="Century Gothic"/>
                <w:b/>
              </w:rPr>
              <w:t>Relations Etat/Collectivités territoriales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1EAC54" w14:textId="77777777" w:rsidR="004928D5" w:rsidRPr="00B376A6" w:rsidRDefault="004928D5" w:rsidP="00C0682A">
            <w:pPr>
              <w:jc w:val="center"/>
              <w:rPr>
                <w:rFonts w:ascii="Century Gothic" w:hAnsi="Century Gothic"/>
                <w:b/>
                <w:color w:val="ED7D31" w:themeColor="accent2"/>
              </w:rPr>
            </w:pPr>
            <w:r w:rsidRPr="00110EC0">
              <w:rPr>
                <w:rFonts w:ascii="Century Gothic" w:hAnsi="Century Gothic"/>
                <w:b/>
              </w:rPr>
              <w:t>6h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C60408" w14:textId="77777777" w:rsidR="004928D5" w:rsidRPr="00B376A6" w:rsidRDefault="004928D5" w:rsidP="001006C8">
            <w:pPr>
              <w:jc w:val="center"/>
              <w:rPr>
                <w:rFonts w:ascii="Century Gothic" w:hAnsi="Century Gothic"/>
                <w:b/>
                <w:color w:val="ED7D31" w:themeColor="accent2"/>
              </w:rPr>
            </w:pPr>
          </w:p>
        </w:tc>
      </w:tr>
      <w:tr w:rsidR="004928D5" w:rsidRPr="00B4502B" w14:paraId="7C957B19" w14:textId="77777777" w:rsidTr="004928D5">
        <w:trPr>
          <w:trHeight w:val="625"/>
        </w:trPr>
        <w:tc>
          <w:tcPr>
            <w:tcW w:w="5416" w:type="dxa"/>
            <w:shd w:val="clear" w:color="auto" w:fill="auto"/>
          </w:tcPr>
          <w:p w14:paraId="64E5F173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  <w:p w14:paraId="646CBA97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UNITE 5 : L’EXERCICE PROFESSIONNEL</w:t>
            </w:r>
          </w:p>
          <w:p w14:paraId="3A3F2FB0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AF61992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3FD9C6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4FB1D63E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0DA06DC3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Techniques managériales et conduite de réunion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C123F5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8D399C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9hTD</w:t>
            </w:r>
          </w:p>
        </w:tc>
      </w:tr>
      <w:tr w:rsidR="004928D5" w:rsidRPr="00B4502B" w14:paraId="16F4F5E3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7474DC4A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Conduite de projet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D46FD3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D2CEDD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6hTD</w:t>
            </w:r>
          </w:p>
        </w:tc>
      </w:tr>
      <w:tr w:rsidR="004928D5" w:rsidRPr="00B4502B" w14:paraId="67717391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4E89BE2F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Relations interpersonnelles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90A372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8DB0E81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6hTD</w:t>
            </w:r>
          </w:p>
        </w:tc>
      </w:tr>
      <w:tr w:rsidR="004928D5" w:rsidRPr="00B4502B" w14:paraId="78B51D77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066B7299" w14:textId="7F3DEA55" w:rsidR="004928D5" w:rsidRPr="0019710C" w:rsidRDefault="004928D5" w:rsidP="00C0682A">
            <w:pPr>
              <w:rPr>
                <w:rFonts w:ascii="Century Gothic" w:hAnsi="Century Gothic"/>
                <w:b/>
              </w:rPr>
            </w:pPr>
            <w:r w:rsidRPr="0019710C">
              <w:rPr>
                <w:rFonts w:ascii="Century Gothic" w:hAnsi="Century Gothic"/>
                <w:b/>
              </w:rPr>
              <w:t xml:space="preserve">Communication institutionnelle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AE341D7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61A3A1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6hTD</w:t>
            </w:r>
          </w:p>
        </w:tc>
      </w:tr>
      <w:tr w:rsidR="004928D5" w:rsidRPr="00B4502B" w14:paraId="6DB0A845" w14:textId="77777777" w:rsidTr="004928D5">
        <w:trPr>
          <w:trHeight w:val="625"/>
        </w:trPr>
        <w:tc>
          <w:tcPr>
            <w:tcW w:w="5416" w:type="dxa"/>
            <w:shd w:val="clear" w:color="auto" w:fill="auto"/>
          </w:tcPr>
          <w:p w14:paraId="57384794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  <w:p w14:paraId="251EE198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Techniques rédactionnelles</w:t>
            </w:r>
          </w:p>
          <w:p w14:paraId="2CC13C1E" w14:textId="72AA07BD" w:rsidR="004928D5" w:rsidRPr="0019710C" w:rsidRDefault="004928D5" w:rsidP="00C0682A">
            <w:pPr>
              <w:rPr>
                <w:rFonts w:ascii="Century Gothic" w:hAnsi="Century Gothic"/>
                <w:b/>
              </w:rPr>
            </w:pPr>
            <w:r w:rsidRPr="0019710C">
              <w:rPr>
                <w:rFonts w:ascii="Century Gothic" w:hAnsi="Century Gothic"/>
                <w:b/>
              </w:rPr>
              <w:t>(actes juridiques)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B0192F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C2DE0B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6hTD</w:t>
            </w:r>
          </w:p>
        </w:tc>
      </w:tr>
      <w:tr w:rsidR="004928D5" w:rsidRPr="00B4502B" w14:paraId="16EA8E13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2D3461D1" w14:textId="5AE33B29" w:rsidR="004928D5" w:rsidRPr="00110EC0" w:rsidRDefault="004928D5" w:rsidP="00110EC0">
            <w:pPr>
              <w:rPr>
                <w:rFonts w:ascii="Century Gothic" w:hAnsi="Century Gothic"/>
                <w:b/>
              </w:rPr>
            </w:pPr>
            <w:r w:rsidRPr="00110EC0">
              <w:rPr>
                <w:rFonts w:ascii="Century Gothic" w:hAnsi="Century Gothic"/>
                <w:b/>
              </w:rPr>
              <w:t xml:space="preserve">Conférences d’actualité et </w:t>
            </w:r>
            <w:r>
              <w:rPr>
                <w:rFonts w:ascii="Century Gothic" w:hAnsi="Century Gothic"/>
                <w:b/>
              </w:rPr>
              <w:t>d</w:t>
            </w:r>
            <w:r w:rsidRPr="00110EC0">
              <w:rPr>
                <w:rFonts w:ascii="Century Gothic" w:hAnsi="Century Gothic"/>
                <w:b/>
              </w:rPr>
              <w:t>e méthode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213B35" w14:textId="77777777" w:rsidR="004928D5" w:rsidRPr="00F76BB0" w:rsidRDefault="004928D5" w:rsidP="00C0682A">
            <w:pPr>
              <w:jc w:val="center"/>
              <w:rPr>
                <w:rFonts w:ascii="Century Gothic" w:hAnsi="Century Gothic"/>
                <w:b/>
                <w:color w:val="ED7D31" w:themeColor="accent2"/>
              </w:rPr>
            </w:pPr>
            <w:r w:rsidRPr="00110EC0">
              <w:rPr>
                <w:rFonts w:ascii="Century Gothic" w:hAnsi="Century Gothic"/>
                <w:b/>
              </w:rPr>
              <w:t>15h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E910BC" w14:textId="77777777" w:rsidR="004928D5" w:rsidRPr="00F76BB0" w:rsidRDefault="004928D5" w:rsidP="00C0682A">
            <w:pPr>
              <w:jc w:val="center"/>
              <w:rPr>
                <w:rFonts w:ascii="Century Gothic" w:hAnsi="Century Gothic"/>
                <w:b/>
                <w:color w:val="ED7D31" w:themeColor="accent2"/>
              </w:rPr>
            </w:pPr>
          </w:p>
        </w:tc>
      </w:tr>
      <w:tr w:rsidR="004928D5" w:rsidRPr="00B4502B" w14:paraId="50A75366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3F592E25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Stage de 8 semaines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32912B" w14:textId="77777777" w:rsidR="004928D5" w:rsidRPr="00A4268B" w:rsidRDefault="004928D5" w:rsidP="00C0682A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F7DBC3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36ABCA11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454C4E1E" w14:textId="5A616C29" w:rsidR="004928D5" w:rsidRDefault="004928D5" w:rsidP="00C0682A">
            <w:pPr>
              <w:rPr>
                <w:rFonts w:ascii="Century Gothic" w:hAnsi="Century Gothic"/>
                <w:b/>
                <w:strike/>
              </w:rPr>
            </w:pPr>
            <w:r>
              <w:rPr>
                <w:rFonts w:ascii="Century Gothic" w:hAnsi="Century Gothic"/>
                <w:b/>
              </w:rPr>
              <w:t xml:space="preserve">UNITE 6 : </w:t>
            </w:r>
          </w:p>
          <w:p w14:paraId="3E37483F" w14:textId="2139F136" w:rsidR="004928D5" w:rsidRPr="0019710C" w:rsidRDefault="004928D5" w:rsidP="00C0682A">
            <w:pPr>
              <w:rPr>
                <w:rFonts w:ascii="Century Gothic" w:hAnsi="Century Gothic"/>
                <w:b/>
              </w:rPr>
            </w:pPr>
            <w:r w:rsidRPr="0019710C">
              <w:rPr>
                <w:rFonts w:ascii="Century Gothic" w:hAnsi="Century Gothic"/>
                <w:b/>
              </w:rPr>
              <w:t>METHODOLOGIE DE L’ECRIT ET DE L’ORAL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998915" w14:textId="77777777" w:rsidR="004928D5" w:rsidRPr="001F5AD0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2CB09D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928D5" w:rsidRPr="00B4502B" w14:paraId="4E1E53E0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7773CC35" w14:textId="26820272" w:rsidR="004928D5" w:rsidRPr="0019710C" w:rsidRDefault="004928D5" w:rsidP="00FA1CCB">
            <w:pPr>
              <w:rPr>
                <w:rFonts w:ascii="Century Gothic" w:hAnsi="Century Gothic"/>
                <w:b/>
              </w:rPr>
            </w:pPr>
            <w:r w:rsidRPr="0019710C">
              <w:rPr>
                <w:rFonts w:ascii="Century Gothic" w:hAnsi="Century Gothic"/>
                <w:b/>
              </w:rPr>
              <w:t>Rédiger une note de synthèse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CAB60C" w14:textId="77777777" w:rsidR="004928D5" w:rsidRPr="001F5AD0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4h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B68EC6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12hTD</w:t>
            </w:r>
          </w:p>
        </w:tc>
      </w:tr>
      <w:tr w:rsidR="004928D5" w:rsidRPr="00B4502B" w14:paraId="681ECB0D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7C848805" w14:textId="76FF3D15" w:rsidR="004928D5" w:rsidRPr="0019710C" w:rsidRDefault="004928D5" w:rsidP="00C0682A">
            <w:pPr>
              <w:rPr>
                <w:rFonts w:ascii="Century Gothic" w:hAnsi="Century Gothic"/>
                <w:b/>
              </w:rPr>
            </w:pPr>
            <w:r w:rsidRPr="0019710C">
              <w:rPr>
                <w:rFonts w:ascii="Century Gothic" w:hAnsi="Century Gothic"/>
                <w:b/>
              </w:rPr>
              <w:t xml:space="preserve">Formuler une réponse écrite concise et construite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7EB415" w14:textId="77777777" w:rsidR="004928D5" w:rsidRPr="001F5AD0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DCF32D7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4hTD</w:t>
            </w:r>
          </w:p>
        </w:tc>
      </w:tr>
      <w:tr w:rsidR="004928D5" w:rsidRPr="00B4502B" w14:paraId="21FA4010" w14:textId="77777777" w:rsidTr="004928D5">
        <w:trPr>
          <w:trHeight w:val="625"/>
        </w:trPr>
        <w:tc>
          <w:tcPr>
            <w:tcW w:w="5416" w:type="dxa"/>
            <w:shd w:val="clear" w:color="auto" w:fill="auto"/>
            <w:vAlign w:val="center"/>
          </w:tcPr>
          <w:p w14:paraId="535A5BE7" w14:textId="3605AF0B" w:rsidR="004928D5" w:rsidRPr="0019710C" w:rsidRDefault="004928D5" w:rsidP="00C0682A">
            <w:pPr>
              <w:rPr>
                <w:rFonts w:ascii="Century Gothic" w:hAnsi="Century Gothic"/>
                <w:b/>
              </w:rPr>
            </w:pPr>
            <w:r w:rsidRPr="0019710C">
              <w:rPr>
                <w:rFonts w:ascii="Century Gothic" w:hAnsi="Century Gothic"/>
                <w:b/>
              </w:rPr>
              <w:t>S’exprimer efficacement à l’oral</w:t>
            </w:r>
          </w:p>
          <w:p w14:paraId="0060995B" w14:textId="3804E152" w:rsidR="004928D5" w:rsidRPr="0019710C" w:rsidRDefault="004928D5" w:rsidP="00C0682A">
            <w:pPr>
              <w:rPr>
                <w:rFonts w:ascii="Century Gothic" w:hAnsi="Century Gothic"/>
                <w:b/>
                <w:strike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6F5909" w14:textId="77777777" w:rsidR="004928D5" w:rsidRPr="001F5AD0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3B7725C" w14:textId="77777777" w:rsidR="004928D5" w:rsidRPr="00A4268B" w:rsidRDefault="004928D5" w:rsidP="00C0682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4hTD</w:t>
            </w:r>
          </w:p>
        </w:tc>
      </w:tr>
    </w:tbl>
    <w:p w14:paraId="18786FC5" w14:textId="77777777" w:rsidR="00922B58" w:rsidRPr="00B4502B" w:rsidRDefault="00922B58" w:rsidP="00922B58">
      <w:pPr>
        <w:rPr>
          <w:b/>
        </w:rPr>
      </w:pPr>
    </w:p>
    <w:p w14:paraId="5F6496C1" w14:textId="77777777" w:rsidR="00922B58" w:rsidRDefault="00922B58" w:rsidP="00922B58">
      <w:pPr>
        <w:rPr>
          <w:b/>
        </w:rPr>
      </w:pPr>
    </w:p>
    <w:p w14:paraId="30F8612D" w14:textId="77777777" w:rsidR="00922B58" w:rsidRDefault="00922B58" w:rsidP="00922B58">
      <w:pPr>
        <w:ind w:left="4248" w:firstLine="708"/>
        <w:rPr>
          <w:b/>
        </w:rPr>
      </w:pPr>
    </w:p>
    <w:p w14:paraId="43B4C6E0" w14:textId="77777777" w:rsidR="00922B58" w:rsidRPr="00682DB7" w:rsidRDefault="00922B58" w:rsidP="00922B58">
      <w:pPr>
        <w:rPr>
          <w:b/>
        </w:rPr>
      </w:pPr>
    </w:p>
    <w:p w14:paraId="093E5CD0" w14:textId="77777777" w:rsidR="00922B58" w:rsidRPr="00B4502B" w:rsidRDefault="00922B58" w:rsidP="00922B58">
      <w:pPr>
        <w:ind w:left="4248" w:firstLine="708"/>
        <w:rPr>
          <w:b/>
        </w:rPr>
      </w:pPr>
    </w:p>
    <w:p w14:paraId="387B5E72" w14:textId="77777777" w:rsidR="00091A71" w:rsidRDefault="00091A71"/>
    <w:sectPr w:rsidR="00091A71" w:rsidSect="006C3B38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58"/>
    <w:rsid w:val="0002196D"/>
    <w:rsid w:val="00064B61"/>
    <w:rsid w:val="00091A71"/>
    <w:rsid w:val="001006C8"/>
    <w:rsid w:val="00110EC0"/>
    <w:rsid w:val="0019710C"/>
    <w:rsid w:val="001D5DE9"/>
    <w:rsid w:val="00312985"/>
    <w:rsid w:val="004928D5"/>
    <w:rsid w:val="005D131D"/>
    <w:rsid w:val="006407B1"/>
    <w:rsid w:val="00687BB5"/>
    <w:rsid w:val="006B7AC7"/>
    <w:rsid w:val="006C3B38"/>
    <w:rsid w:val="006E1201"/>
    <w:rsid w:val="006E6B28"/>
    <w:rsid w:val="00917D54"/>
    <w:rsid w:val="00922B58"/>
    <w:rsid w:val="009754E1"/>
    <w:rsid w:val="00A554FC"/>
    <w:rsid w:val="00AD12FE"/>
    <w:rsid w:val="00AE289C"/>
    <w:rsid w:val="00B376A6"/>
    <w:rsid w:val="00BC4868"/>
    <w:rsid w:val="00C0682A"/>
    <w:rsid w:val="00C345FE"/>
    <w:rsid w:val="00DC7F18"/>
    <w:rsid w:val="00E53409"/>
    <w:rsid w:val="00E66219"/>
    <w:rsid w:val="00E941A8"/>
    <w:rsid w:val="00EA5740"/>
    <w:rsid w:val="00F161A4"/>
    <w:rsid w:val="00F76BB0"/>
    <w:rsid w:val="00FA1CCB"/>
    <w:rsid w:val="00FC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FB67"/>
  <w15:chartTrackingRefBased/>
  <w15:docId w15:val="{7BD3CF8B-AB9D-46BC-81AF-8AFACE0B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B5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3</cp:revision>
  <cp:lastPrinted>2025-07-21T13:31:00Z</cp:lastPrinted>
  <dcterms:created xsi:type="dcterms:W3CDTF">2025-07-21T13:30:00Z</dcterms:created>
  <dcterms:modified xsi:type="dcterms:W3CDTF">2025-07-21T13:57:00Z</dcterms:modified>
</cp:coreProperties>
</file>