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D9" w:rsidRDefault="001017BB">
      <w:r>
        <w:tab/>
      </w:r>
      <w:r>
        <w:tab/>
      </w:r>
      <w:r>
        <w:tab/>
      </w:r>
      <w:r>
        <w:tab/>
      </w:r>
      <w:r w:rsidRPr="00CE3CF2">
        <w:rPr>
          <w:noProof/>
          <w:lang w:eastAsia="fr-FR"/>
        </w:rPr>
        <w:drawing>
          <wp:inline distT="0" distB="0" distL="0" distR="0" wp14:anchorId="64DB02CA" wp14:editId="4106E702">
            <wp:extent cx="2586328" cy="566928"/>
            <wp:effectExtent l="0" t="0" r="5080" b="5080"/>
            <wp:docPr id="1" name="Image 1" descr="P:\dossiers courants\IPAG\logo violet\ipag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ssiers courants\IPAG\logo violet\ipag_pant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68" cy="5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028D9" w:rsidRDefault="00F028D9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F028D9" w:rsidRPr="00DD27FE" w:rsidRDefault="00F028D9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D27FE">
        <w:rPr>
          <w:rFonts w:cstheme="minorHAnsi"/>
          <w:b/>
          <w:sz w:val="32"/>
          <w:szCs w:val="32"/>
        </w:rPr>
        <w:t xml:space="preserve">CALENDRIER D’ORGANISATION DES ÉLECTIONS </w:t>
      </w:r>
      <w:r w:rsidR="00CC5511">
        <w:rPr>
          <w:rFonts w:cstheme="minorHAnsi"/>
          <w:b/>
          <w:sz w:val="32"/>
          <w:szCs w:val="32"/>
        </w:rPr>
        <w:t>PARTIELLES</w:t>
      </w:r>
    </w:p>
    <w:p w:rsidR="0055049A" w:rsidRDefault="006553E1" w:rsidP="00FE5CF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du</w:t>
      </w:r>
      <w:r w:rsidR="00B94252">
        <w:rPr>
          <w:rFonts w:cstheme="minorHAnsi"/>
          <w:b/>
          <w:sz w:val="32"/>
          <w:szCs w:val="32"/>
        </w:rPr>
        <w:t xml:space="preserve"> </w:t>
      </w:r>
      <w:r w:rsidR="0055049A">
        <w:rPr>
          <w:rFonts w:cstheme="minorHAnsi"/>
          <w:b/>
          <w:sz w:val="32"/>
          <w:szCs w:val="32"/>
        </w:rPr>
        <w:t>Conseil d</w:t>
      </w:r>
      <w:r w:rsidR="00F85962">
        <w:rPr>
          <w:rFonts w:cstheme="minorHAnsi"/>
          <w:b/>
          <w:sz w:val="32"/>
          <w:szCs w:val="32"/>
        </w:rPr>
        <w:t>’administration</w:t>
      </w:r>
      <w:r w:rsidR="0055049A">
        <w:rPr>
          <w:rFonts w:cstheme="minorHAnsi"/>
          <w:b/>
          <w:sz w:val="32"/>
          <w:szCs w:val="32"/>
        </w:rPr>
        <w:t xml:space="preserve"> de l’IPAG</w:t>
      </w:r>
    </w:p>
    <w:p w:rsidR="00403F50" w:rsidRDefault="00FE5CF2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jeudi 16 mai 2024</w:t>
      </w:r>
    </w:p>
    <w:p w:rsidR="0055049A" w:rsidRDefault="00AC17FF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</w:t>
      </w:r>
      <w:r w:rsidR="0055049A">
        <w:rPr>
          <w:rFonts w:cstheme="minorHAnsi"/>
          <w:b/>
          <w:sz w:val="32"/>
          <w:szCs w:val="32"/>
        </w:rPr>
        <w:t>enouvellement</w:t>
      </w:r>
    </w:p>
    <w:p w:rsidR="00CC5511" w:rsidRDefault="0055049A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Collège </w:t>
      </w:r>
      <w:r w:rsidR="004D6098">
        <w:rPr>
          <w:rFonts w:cstheme="minorHAnsi"/>
          <w:b/>
          <w:sz w:val="32"/>
          <w:szCs w:val="32"/>
        </w:rPr>
        <w:t>BIATSS</w:t>
      </w:r>
      <w:r>
        <w:rPr>
          <w:rFonts w:cstheme="minorHAnsi"/>
          <w:b/>
          <w:sz w:val="32"/>
          <w:szCs w:val="32"/>
        </w:rPr>
        <w:t xml:space="preserve"> : </w:t>
      </w:r>
      <w:r w:rsidR="004D6098">
        <w:rPr>
          <w:rFonts w:cstheme="minorHAnsi"/>
          <w:b/>
          <w:sz w:val="32"/>
          <w:szCs w:val="32"/>
        </w:rPr>
        <w:t>1</w:t>
      </w:r>
      <w:r>
        <w:rPr>
          <w:rFonts w:cstheme="minorHAnsi"/>
          <w:b/>
          <w:sz w:val="32"/>
          <w:szCs w:val="32"/>
        </w:rPr>
        <w:t xml:space="preserve"> siège</w:t>
      </w:r>
    </w:p>
    <w:p w:rsidR="0055049A" w:rsidRPr="00DD27FE" w:rsidRDefault="0055049A" w:rsidP="00F028D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Collège B : </w:t>
      </w:r>
      <w:r w:rsidR="004D6098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 xml:space="preserve"> siège</w:t>
      </w:r>
      <w:r w:rsidR="003961F3">
        <w:rPr>
          <w:rFonts w:cstheme="minorHAnsi"/>
          <w:b/>
          <w:sz w:val="32"/>
          <w:szCs w:val="32"/>
        </w:rPr>
        <w:t>s</w:t>
      </w:r>
    </w:p>
    <w:p w:rsidR="00DD27FE" w:rsidRPr="002C72DB" w:rsidRDefault="009C14AC" w:rsidP="00DD27FE">
      <w:pPr>
        <w:spacing w:after="0" w:line="240" w:lineRule="auto"/>
        <w:rPr>
          <w:rFonts w:cstheme="minorHAnsi"/>
          <w:b/>
          <w:sz w:val="32"/>
          <w:szCs w:val="32"/>
        </w:rPr>
      </w:pPr>
      <w:r w:rsidRPr="00280E12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1807831</wp:posOffset>
                </wp:positionV>
                <wp:extent cx="4273826" cy="6377"/>
                <wp:effectExtent l="0" t="0" r="31750" b="31750"/>
                <wp:wrapSquare wrapText="bothSides"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826" cy="63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D915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42.35pt" to="336.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DD27FE" w:rsidRPr="00280E12" w:rsidRDefault="00DD27FE" w:rsidP="00DD27F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F028D9" w:rsidRPr="00F028D9" w:rsidTr="00DC6CC9">
        <w:trPr>
          <w:trHeight w:val="850"/>
          <w:jc w:val="center"/>
        </w:trPr>
        <w:tc>
          <w:tcPr>
            <w:tcW w:w="3114" w:type="dxa"/>
            <w:shd w:val="clear" w:color="auto" w:fill="FF9966"/>
            <w:vAlign w:val="center"/>
          </w:tcPr>
          <w:p w:rsidR="00F028D9" w:rsidRPr="00DD27FE" w:rsidRDefault="00F028D9" w:rsidP="00F028D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D27FE">
              <w:rPr>
                <w:rFonts w:ascii="Calibri" w:hAnsi="Calibri" w:cs="Calibri"/>
                <w:b/>
                <w:sz w:val="32"/>
                <w:szCs w:val="32"/>
              </w:rPr>
              <w:t>Dates</w:t>
            </w:r>
          </w:p>
        </w:tc>
        <w:tc>
          <w:tcPr>
            <w:tcW w:w="6520" w:type="dxa"/>
            <w:shd w:val="clear" w:color="auto" w:fill="FF9966"/>
            <w:vAlign w:val="center"/>
          </w:tcPr>
          <w:p w:rsidR="00F028D9" w:rsidRPr="00DD27FE" w:rsidRDefault="00954909" w:rsidP="00F028D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D27FE">
              <w:rPr>
                <w:rFonts w:ascii="Calibri" w:hAnsi="Calibri" w:cs="Calibri"/>
                <w:b/>
                <w:sz w:val="32"/>
                <w:szCs w:val="32"/>
              </w:rPr>
              <w:t>Étapes</w:t>
            </w:r>
          </w:p>
        </w:tc>
      </w:tr>
      <w:tr w:rsidR="00F028D9" w:rsidRPr="00F028D9" w:rsidTr="00DC6CC9">
        <w:trPr>
          <w:trHeight w:val="690"/>
          <w:jc w:val="center"/>
        </w:trPr>
        <w:tc>
          <w:tcPr>
            <w:tcW w:w="3114" w:type="dxa"/>
            <w:vAlign w:val="center"/>
          </w:tcPr>
          <w:p w:rsidR="00F028D9" w:rsidRPr="00D73803" w:rsidRDefault="00594095" w:rsidP="00CE7DEC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>V</w:t>
            </w:r>
            <w:r w:rsidR="00FA2965" w:rsidRPr="00D73803">
              <w:rPr>
                <w:rFonts w:ascii="Calibri" w:hAnsi="Calibri" w:cs="Calibri"/>
                <w:b/>
              </w:rPr>
              <w:t>endredi</w:t>
            </w:r>
            <w:r w:rsidR="003961F3" w:rsidRPr="00D73803">
              <w:rPr>
                <w:rFonts w:ascii="Calibri" w:hAnsi="Calibri" w:cs="Calibri"/>
                <w:b/>
              </w:rPr>
              <w:t xml:space="preserve"> 1</w:t>
            </w:r>
            <w:r w:rsidR="00FA2965" w:rsidRPr="00D73803">
              <w:rPr>
                <w:rFonts w:ascii="Calibri" w:hAnsi="Calibri" w:cs="Calibri"/>
                <w:b/>
              </w:rPr>
              <w:t>2</w:t>
            </w:r>
            <w:r w:rsidR="003961F3" w:rsidRPr="00D73803">
              <w:rPr>
                <w:rFonts w:ascii="Calibri" w:hAnsi="Calibri" w:cs="Calibri"/>
                <w:b/>
              </w:rPr>
              <w:t xml:space="preserve"> avril</w:t>
            </w:r>
          </w:p>
        </w:tc>
        <w:tc>
          <w:tcPr>
            <w:tcW w:w="6520" w:type="dxa"/>
            <w:vAlign w:val="center"/>
          </w:tcPr>
          <w:p w:rsidR="00F028D9" w:rsidRPr="00F028D9" w:rsidRDefault="00F028D9" w:rsidP="002C72DB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Affichage des listes électorales</w:t>
            </w:r>
          </w:p>
        </w:tc>
      </w:tr>
      <w:tr w:rsidR="00F028D9" w:rsidRPr="00F028D9" w:rsidTr="00DC6CC9">
        <w:trPr>
          <w:trHeight w:val="691"/>
          <w:jc w:val="center"/>
        </w:trPr>
        <w:tc>
          <w:tcPr>
            <w:tcW w:w="3114" w:type="dxa"/>
            <w:vAlign w:val="center"/>
          </w:tcPr>
          <w:p w:rsidR="00F028D9" w:rsidRPr="00D73803" w:rsidRDefault="00594095" w:rsidP="002514A5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>J</w:t>
            </w:r>
            <w:r w:rsidR="00FA2965" w:rsidRPr="00D73803">
              <w:rPr>
                <w:rFonts w:ascii="Calibri" w:hAnsi="Calibri" w:cs="Calibri"/>
                <w:b/>
              </w:rPr>
              <w:t>eudi</w:t>
            </w:r>
            <w:r w:rsidR="00CC5511" w:rsidRPr="00D73803">
              <w:rPr>
                <w:rFonts w:ascii="Calibri" w:hAnsi="Calibri" w:cs="Calibri"/>
                <w:b/>
              </w:rPr>
              <w:t xml:space="preserve"> </w:t>
            </w:r>
            <w:r w:rsidR="003B3839" w:rsidRPr="00D73803">
              <w:rPr>
                <w:rFonts w:ascii="Calibri" w:hAnsi="Calibri" w:cs="Calibri"/>
                <w:b/>
              </w:rPr>
              <w:t>0</w:t>
            </w:r>
            <w:r w:rsidR="00FA2965" w:rsidRPr="00D73803">
              <w:rPr>
                <w:rFonts w:ascii="Calibri" w:hAnsi="Calibri" w:cs="Calibri"/>
                <w:b/>
              </w:rPr>
              <w:t>2 mai</w:t>
            </w:r>
          </w:p>
          <w:p w:rsidR="00954909" w:rsidRPr="00954909" w:rsidRDefault="00954909" w:rsidP="009C5923">
            <w:pPr>
              <w:ind w:left="177"/>
              <w:rPr>
                <w:rFonts w:ascii="Calibri" w:hAnsi="Calibri" w:cs="Calibri"/>
                <w:b/>
                <w:i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 w:rsidR="00CC5511">
              <w:rPr>
                <w:rFonts w:ascii="Calibri" w:hAnsi="Calibri" w:cs="Calibri"/>
                <w:b/>
                <w:i/>
              </w:rPr>
              <w:t>7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F028D9" w:rsidRPr="00F028D9" w:rsidRDefault="00280E12" w:rsidP="005B1D39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280E12">
              <w:rPr>
                <w:rFonts w:ascii="Calibri" w:hAnsi="Calibri" w:cs="Calibri"/>
                <w:u w:val="dotted"/>
              </w:rPr>
              <w:t xml:space="preserve"> </w:t>
            </w:r>
            <w:r w:rsidRPr="009B6AC7">
              <w:rPr>
                <w:rFonts w:ascii="Calibri" w:hAnsi="Calibri" w:cs="Calibri"/>
              </w:rPr>
              <w:t>de d</w:t>
            </w:r>
            <w:r w:rsidR="00F028D9" w:rsidRPr="009B6AC7">
              <w:rPr>
                <w:rFonts w:ascii="Calibri" w:hAnsi="Calibri" w:cs="Calibri"/>
              </w:rPr>
              <w:t xml:space="preserve">épôt des candidatures </w:t>
            </w:r>
            <w:r w:rsidR="00F028D9">
              <w:rPr>
                <w:rFonts w:ascii="Calibri" w:hAnsi="Calibri" w:cs="Calibri"/>
              </w:rPr>
              <w:t xml:space="preserve">accompagnées des modèles de </w:t>
            </w:r>
            <w:r w:rsidR="00954909">
              <w:rPr>
                <w:rFonts w:ascii="Calibri" w:hAnsi="Calibri" w:cs="Calibri"/>
              </w:rPr>
              <w:t xml:space="preserve">professions de foi </w:t>
            </w:r>
          </w:p>
        </w:tc>
      </w:tr>
      <w:tr w:rsidR="00F028D9" w:rsidRPr="00F028D9" w:rsidTr="00DC6CC9">
        <w:trPr>
          <w:trHeight w:val="79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F028D9" w:rsidRPr="00D73803" w:rsidRDefault="00FA2965" w:rsidP="002514A5">
            <w:pPr>
              <w:ind w:left="177"/>
              <w:rPr>
                <w:rFonts w:ascii="Calibri" w:hAnsi="Calibri" w:cs="Calibri"/>
                <w:b/>
                <w:highlight w:val="yellow"/>
              </w:rPr>
            </w:pPr>
            <w:r w:rsidRPr="00D73803">
              <w:rPr>
                <w:rFonts w:ascii="Calibri" w:hAnsi="Calibri" w:cs="Calibri"/>
                <w:b/>
              </w:rPr>
              <w:t>Mardi 07 mai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28D9" w:rsidRPr="00430390" w:rsidRDefault="00F028D9" w:rsidP="002C72DB">
            <w:pPr>
              <w:ind w:left="42" w:right="316"/>
              <w:jc w:val="both"/>
              <w:rPr>
                <w:rFonts w:ascii="Calibri" w:hAnsi="Calibri" w:cs="Calibri"/>
                <w:highlight w:val="yellow"/>
              </w:rPr>
            </w:pPr>
            <w:r w:rsidRPr="00D327E4">
              <w:rPr>
                <w:rFonts w:ascii="Calibri" w:hAnsi="Calibri" w:cs="Calibri"/>
              </w:rPr>
              <w:t>Affichage des listes de candidats et des professions de foi</w:t>
            </w:r>
          </w:p>
        </w:tc>
      </w:tr>
      <w:tr w:rsidR="00C27807" w:rsidRPr="00F028D9" w:rsidTr="00092FDD">
        <w:trPr>
          <w:trHeight w:val="844"/>
          <w:jc w:val="center"/>
        </w:trPr>
        <w:tc>
          <w:tcPr>
            <w:tcW w:w="3114" w:type="dxa"/>
            <w:vAlign w:val="center"/>
          </w:tcPr>
          <w:p w:rsidR="00C27807" w:rsidRPr="00D73803" w:rsidRDefault="00FA2965" w:rsidP="00092FDD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>Mardi 07 mai</w:t>
            </w:r>
          </w:p>
          <w:p w:rsidR="00C27807" w:rsidRPr="00280E12" w:rsidRDefault="00C27807" w:rsidP="00092FDD">
            <w:pPr>
              <w:ind w:left="177"/>
              <w:rPr>
                <w:rFonts w:ascii="Calibri" w:hAnsi="Calibri" w:cs="Calibri"/>
                <w:b/>
                <w:i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>
              <w:rPr>
                <w:rFonts w:ascii="Calibri" w:hAnsi="Calibri" w:cs="Calibri"/>
                <w:b/>
                <w:i/>
              </w:rPr>
              <w:t>6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C27807" w:rsidRPr="00F028D9" w:rsidRDefault="00C27807" w:rsidP="005C5EDC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9B6AC7">
              <w:rPr>
                <w:rFonts w:ascii="Calibri" w:hAnsi="Calibri" w:cs="Calibri"/>
              </w:rPr>
              <w:t xml:space="preserve"> de demande d’inscription sur les listes électorales</w:t>
            </w:r>
            <w:r w:rsidR="005C5ED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des personnels (dont l’inscription est subordonnée à une demande de leur part) **</w:t>
            </w:r>
          </w:p>
        </w:tc>
      </w:tr>
      <w:tr w:rsidR="00C27807" w:rsidRPr="00F028D9" w:rsidTr="00092FDD">
        <w:trPr>
          <w:trHeight w:val="680"/>
          <w:jc w:val="center"/>
        </w:trPr>
        <w:tc>
          <w:tcPr>
            <w:tcW w:w="3114" w:type="dxa"/>
            <w:vAlign w:val="center"/>
          </w:tcPr>
          <w:p w:rsidR="00C27807" w:rsidRPr="00D73803" w:rsidRDefault="00A06D4E" w:rsidP="00092FDD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 xml:space="preserve">Lundi 13 </w:t>
            </w:r>
            <w:r w:rsidR="00FA2965" w:rsidRPr="00D73803">
              <w:rPr>
                <w:rFonts w:ascii="Calibri" w:hAnsi="Calibri" w:cs="Calibri"/>
                <w:b/>
              </w:rPr>
              <w:t>mai</w:t>
            </w:r>
          </w:p>
          <w:p w:rsidR="00C27807" w:rsidRPr="00F028D9" w:rsidRDefault="00C27807" w:rsidP="00092FDD">
            <w:pPr>
              <w:ind w:left="177"/>
              <w:rPr>
                <w:rFonts w:ascii="Calibri" w:hAnsi="Calibri" w:cs="Calibri"/>
              </w:rPr>
            </w:pPr>
            <w:r w:rsidRPr="00954909">
              <w:rPr>
                <w:rFonts w:ascii="Calibri" w:hAnsi="Calibri" w:cs="Calibri"/>
                <w:b/>
                <w:i/>
              </w:rPr>
              <w:t>(1</w:t>
            </w:r>
            <w:r>
              <w:rPr>
                <w:rFonts w:ascii="Calibri" w:hAnsi="Calibri" w:cs="Calibri"/>
                <w:b/>
                <w:i/>
              </w:rPr>
              <w:t>6</w:t>
            </w:r>
            <w:r w:rsidRPr="00954909">
              <w:rPr>
                <w:rFonts w:ascii="Calibri" w:hAnsi="Calibri" w:cs="Calibri"/>
                <w:b/>
                <w:i/>
              </w:rPr>
              <w:t xml:space="preserve"> heures)</w:t>
            </w:r>
          </w:p>
        </w:tc>
        <w:tc>
          <w:tcPr>
            <w:tcW w:w="6520" w:type="dxa"/>
            <w:vAlign w:val="center"/>
          </w:tcPr>
          <w:p w:rsidR="00C27807" w:rsidRPr="00F028D9" w:rsidRDefault="00C27807" w:rsidP="00092FDD">
            <w:pPr>
              <w:ind w:left="42" w:right="316"/>
              <w:jc w:val="both"/>
              <w:rPr>
                <w:rFonts w:ascii="Calibri" w:hAnsi="Calibri" w:cs="Calibri"/>
              </w:rPr>
            </w:pPr>
            <w:r w:rsidRPr="002C72DB">
              <w:rPr>
                <w:rFonts w:ascii="Calibri" w:hAnsi="Calibri" w:cs="Calibri"/>
                <w:b/>
                <w:i/>
                <w:u w:val="dotted"/>
              </w:rPr>
              <w:t>Date limite</w:t>
            </w:r>
            <w:r w:rsidRPr="009B6A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demande de rectification des listes électorales **</w:t>
            </w:r>
          </w:p>
        </w:tc>
      </w:tr>
      <w:tr w:rsidR="00F75DF3" w:rsidRPr="00F028D9" w:rsidTr="00C27807">
        <w:trPr>
          <w:trHeight w:val="824"/>
          <w:jc w:val="center"/>
        </w:trPr>
        <w:tc>
          <w:tcPr>
            <w:tcW w:w="3114" w:type="dxa"/>
            <w:vAlign w:val="center"/>
          </w:tcPr>
          <w:p w:rsidR="00F75DF3" w:rsidRDefault="00FA2965" w:rsidP="00C27807">
            <w:pPr>
              <w:ind w:left="1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Jeudi 16 mai 2024</w:t>
            </w:r>
            <w:r w:rsidR="00A06D4E">
              <w:rPr>
                <w:rFonts w:ascii="Calibri" w:hAnsi="Calibri" w:cs="Calibri"/>
                <w:b/>
              </w:rPr>
              <w:t xml:space="preserve"> de 9h30 à</w:t>
            </w:r>
          </w:p>
          <w:p w:rsidR="00A06D4E" w:rsidRPr="00C27807" w:rsidRDefault="00A06D4E" w:rsidP="00C27807">
            <w:pPr>
              <w:ind w:left="17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16h30</w:t>
            </w:r>
          </w:p>
        </w:tc>
        <w:tc>
          <w:tcPr>
            <w:tcW w:w="6520" w:type="dxa"/>
            <w:vAlign w:val="center"/>
          </w:tcPr>
          <w:p w:rsidR="00F75DF3" w:rsidRPr="00F028D9" w:rsidRDefault="00F14AE2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Déroulement du s</w:t>
            </w:r>
            <w:r w:rsidR="00F75DF3">
              <w:rPr>
                <w:rFonts w:ascii="Calibri" w:hAnsi="Calibri" w:cs="Calibri"/>
              </w:rPr>
              <w:t xml:space="preserve">crutin </w:t>
            </w:r>
            <w:bookmarkStart w:id="0" w:name="_GoBack"/>
            <w:bookmarkEnd w:id="0"/>
          </w:p>
        </w:tc>
      </w:tr>
      <w:tr w:rsidR="003E3E8A" w:rsidRPr="00F028D9" w:rsidTr="00DC6CC9">
        <w:trPr>
          <w:trHeight w:val="846"/>
          <w:jc w:val="center"/>
        </w:trPr>
        <w:tc>
          <w:tcPr>
            <w:tcW w:w="3114" w:type="dxa"/>
            <w:vAlign w:val="center"/>
          </w:tcPr>
          <w:p w:rsidR="003E3E8A" w:rsidRPr="00D73803" w:rsidRDefault="00FA2965" w:rsidP="003E3E8A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>Jeudi 16 mai 2024</w:t>
            </w:r>
          </w:p>
          <w:p w:rsidR="003E3E8A" w:rsidRDefault="003E3E8A" w:rsidP="003E3E8A">
            <w:pPr>
              <w:ind w:left="177"/>
              <w:rPr>
                <w:rFonts w:ascii="Calibri" w:hAnsi="Calibri" w:cs="Calibri"/>
              </w:rPr>
            </w:pPr>
            <w:r w:rsidRPr="003E3E8A">
              <w:rPr>
                <w:rFonts w:ascii="Calibri" w:hAnsi="Calibri" w:cs="Calibri"/>
                <w:b/>
                <w:i/>
              </w:rPr>
              <w:t xml:space="preserve">(à partir de </w:t>
            </w:r>
            <w:r>
              <w:rPr>
                <w:rFonts w:ascii="Calibri" w:hAnsi="Calibri" w:cs="Calibri"/>
                <w:b/>
                <w:i/>
              </w:rPr>
              <w:t>1</w:t>
            </w:r>
            <w:r w:rsidR="00A06D4E">
              <w:rPr>
                <w:rFonts w:ascii="Calibri" w:hAnsi="Calibri" w:cs="Calibri"/>
                <w:b/>
                <w:i/>
              </w:rPr>
              <w:t>6h30</w:t>
            </w:r>
            <w:r w:rsidRPr="003E3E8A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6520" w:type="dxa"/>
            <w:vAlign w:val="center"/>
          </w:tcPr>
          <w:p w:rsidR="003E3E8A" w:rsidRDefault="003E3E8A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Dépouillement</w:t>
            </w:r>
          </w:p>
        </w:tc>
      </w:tr>
      <w:tr w:rsidR="00F75DF3" w:rsidRPr="00F028D9" w:rsidTr="00C4539E">
        <w:trPr>
          <w:trHeight w:val="841"/>
          <w:jc w:val="center"/>
        </w:trPr>
        <w:tc>
          <w:tcPr>
            <w:tcW w:w="3114" w:type="dxa"/>
            <w:vAlign w:val="center"/>
          </w:tcPr>
          <w:p w:rsidR="00F75DF3" w:rsidRPr="00D73803" w:rsidRDefault="00FA2965" w:rsidP="00F75DF3">
            <w:pPr>
              <w:ind w:left="177"/>
              <w:rPr>
                <w:rFonts w:ascii="Calibri" w:hAnsi="Calibri" w:cs="Calibri"/>
                <w:b/>
              </w:rPr>
            </w:pPr>
            <w:r w:rsidRPr="00D73803">
              <w:rPr>
                <w:rFonts w:ascii="Calibri" w:hAnsi="Calibri" w:cs="Calibri"/>
                <w:b/>
              </w:rPr>
              <w:t>Mardi 21 mai</w:t>
            </w:r>
          </w:p>
        </w:tc>
        <w:tc>
          <w:tcPr>
            <w:tcW w:w="6520" w:type="dxa"/>
            <w:vAlign w:val="center"/>
          </w:tcPr>
          <w:p w:rsidR="00F75DF3" w:rsidRDefault="00F75DF3" w:rsidP="00F75DF3">
            <w:pPr>
              <w:ind w:left="42" w:right="3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et affichage des résultats</w:t>
            </w:r>
          </w:p>
        </w:tc>
      </w:tr>
    </w:tbl>
    <w:p w:rsidR="00F028D9" w:rsidRPr="00280E12" w:rsidRDefault="00F028D9" w:rsidP="00954909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954909" w:rsidRPr="00954909" w:rsidRDefault="005E4197" w:rsidP="00954909">
      <w:pPr>
        <w:spacing w:after="0" w:line="240" w:lineRule="auto"/>
        <w:rPr>
          <w:rFonts w:cstheme="minorHAnsi"/>
          <w:b/>
        </w:rPr>
      </w:pPr>
      <w:r>
        <w:rPr>
          <w:rFonts w:ascii="Calibri" w:hAnsi="Calibri" w:cs="Calibri"/>
          <w:b/>
        </w:rPr>
        <w:t>** </w:t>
      </w:r>
      <w:r w:rsidR="00954909" w:rsidRPr="00954909">
        <w:rPr>
          <w:rFonts w:ascii="Calibri" w:hAnsi="Calibri" w:cs="Calibri"/>
          <w:b/>
        </w:rPr>
        <w:t>démarche à effectue</w:t>
      </w:r>
      <w:r w:rsidR="00695FFA">
        <w:rPr>
          <w:rFonts w:ascii="Calibri" w:hAnsi="Calibri" w:cs="Calibri"/>
          <w:b/>
        </w:rPr>
        <w:t>r auprès du service du secrétariat de l’IPAG</w:t>
      </w:r>
    </w:p>
    <w:sectPr w:rsidR="00954909" w:rsidRPr="00954909" w:rsidSect="00DD27F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51"/>
    <w:rsid w:val="001017BB"/>
    <w:rsid w:val="00140993"/>
    <w:rsid w:val="00161FC3"/>
    <w:rsid w:val="0016321A"/>
    <w:rsid w:val="001F3D8B"/>
    <w:rsid w:val="002514A5"/>
    <w:rsid w:val="00271CEC"/>
    <w:rsid w:val="00280E12"/>
    <w:rsid w:val="002C5F19"/>
    <w:rsid w:val="002C72DB"/>
    <w:rsid w:val="002D6451"/>
    <w:rsid w:val="0031462B"/>
    <w:rsid w:val="0037369D"/>
    <w:rsid w:val="00380101"/>
    <w:rsid w:val="00384F51"/>
    <w:rsid w:val="003961F3"/>
    <w:rsid w:val="003A3C43"/>
    <w:rsid w:val="003B3839"/>
    <w:rsid w:val="003E3E8A"/>
    <w:rsid w:val="00403F50"/>
    <w:rsid w:val="0040563B"/>
    <w:rsid w:val="00430390"/>
    <w:rsid w:val="0046431A"/>
    <w:rsid w:val="0047275A"/>
    <w:rsid w:val="004D6098"/>
    <w:rsid w:val="005433EF"/>
    <w:rsid w:val="0055049A"/>
    <w:rsid w:val="00591A43"/>
    <w:rsid w:val="00594095"/>
    <w:rsid w:val="005B1D39"/>
    <w:rsid w:val="005C5EDC"/>
    <w:rsid w:val="005E4197"/>
    <w:rsid w:val="006553E1"/>
    <w:rsid w:val="00671958"/>
    <w:rsid w:val="00695FFA"/>
    <w:rsid w:val="006D3F9E"/>
    <w:rsid w:val="007A227A"/>
    <w:rsid w:val="007E7B1F"/>
    <w:rsid w:val="00801BFB"/>
    <w:rsid w:val="008A4C60"/>
    <w:rsid w:val="008B3F76"/>
    <w:rsid w:val="008D6B9E"/>
    <w:rsid w:val="008D743B"/>
    <w:rsid w:val="00901103"/>
    <w:rsid w:val="0091664B"/>
    <w:rsid w:val="00954909"/>
    <w:rsid w:val="00995730"/>
    <w:rsid w:val="00997CC5"/>
    <w:rsid w:val="009B6AC7"/>
    <w:rsid w:val="009C14AC"/>
    <w:rsid w:val="009C5923"/>
    <w:rsid w:val="009D126F"/>
    <w:rsid w:val="009E2408"/>
    <w:rsid w:val="00A06D4E"/>
    <w:rsid w:val="00A96F07"/>
    <w:rsid w:val="00AC17FF"/>
    <w:rsid w:val="00AF238E"/>
    <w:rsid w:val="00B921AE"/>
    <w:rsid w:val="00B94252"/>
    <w:rsid w:val="00BB1849"/>
    <w:rsid w:val="00C27807"/>
    <w:rsid w:val="00C4539E"/>
    <w:rsid w:val="00CC5511"/>
    <w:rsid w:val="00CE7DEC"/>
    <w:rsid w:val="00D327E4"/>
    <w:rsid w:val="00D73803"/>
    <w:rsid w:val="00DC6CC9"/>
    <w:rsid w:val="00DD27FE"/>
    <w:rsid w:val="00DD74AC"/>
    <w:rsid w:val="00F028D9"/>
    <w:rsid w:val="00F14AE2"/>
    <w:rsid w:val="00F75DF3"/>
    <w:rsid w:val="00F85962"/>
    <w:rsid w:val="00FA2965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1EDD"/>
  <w15:chartTrackingRefBased/>
  <w15:docId w15:val="{7EF926DD-BE65-4552-A769-592F850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Lamy</dc:creator>
  <cp:keywords/>
  <dc:description/>
  <cp:lastModifiedBy>Pascale Anglard</cp:lastModifiedBy>
  <cp:revision>18</cp:revision>
  <cp:lastPrinted>2024-04-02T13:45:00Z</cp:lastPrinted>
  <dcterms:created xsi:type="dcterms:W3CDTF">2024-04-02T12:05:00Z</dcterms:created>
  <dcterms:modified xsi:type="dcterms:W3CDTF">2024-04-02T13:47:00Z</dcterms:modified>
</cp:coreProperties>
</file>