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07" w:rsidRPr="00FF0688" w:rsidRDefault="009F5ED4" w:rsidP="00BF4E1B">
      <w:pPr>
        <w:jc w:val="center"/>
        <w:rPr>
          <w:rFonts w:ascii="Comic Sans MS" w:hAnsi="Comic Sans MS"/>
          <w:b/>
          <w:sz w:val="32"/>
          <w:szCs w:val="32"/>
        </w:rPr>
      </w:pPr>
      <w:r w:rsidRPr="00FF0688">
        <w:rPr>
          <w:rFonts w:ascii="Comic Sans MS" w:hAnsi="Comic Sans MS"/>
          <w:b/>
          <w:sz w:val="32"/>
          <w:szCs w:val="32"/>
        </w:rPr>
        <w:t>IPAG</w:t>
      </w:r>
    </w:p>
    <w:p w:rsidR="00BF4E1B" w:rsidRPr="0022619A" w:rsidRDefault="00BF4E1B" w:rsidP="00BF4E1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22619A">
        <w:rPr>
          <w:rFonts w:ascii="Comic Sans MS" w:hAnsi="Comic Sans MS"/>
          <w:b/>
          <w:color w:val="00B050"/>
          <w:sz w:val="32"/>
          <w:szCs w:val="32"/>
        </w:rPr>
        <w:t xml:space="preserve">Planning examens </w:t>
      </w:r>
      <w:r w:rsidR="0022619A" w:rsidRPr="0022619A">
        <w:rPr>
          <w:rFonts w:ascii="Comic Sans MS" w:hAnsi="Comic Sans MS"/>
          <w:b/>
          <w:color w:val="00B050"/>
          <w:sz w:val="32"/>
          <w:szCs w:val="32"/>
        </w:rPr>
        <w:t>MAI</w:t>
      </w:r>
      <w:r w:rsidRPr="0022619A">
        <w:rPr>
          <w:rFonts w:ascii="Comic Sans MS" w:hAnsi="Comic Sans MS"/>
          <w:b/>
          <w:color w:val="00B050"/>
          <w:sz w:val="32"/>
          <w:szCs w:val="32"/>
        </w:rPr>
        <w:t xml:space="preserve"> 2022 LAP-M1</w:t>
      </w:r>
    </w:p>
    <w:p w:rsidR="00BF4E1B" w:rsidRDefault="00BF4E1B" w:rsidP="00BF4E1B">
      <w:pPr>
        <w:jc w:val="center"/>
        <w:rPr>
          <w:rFonts w:ascii="Comic Sans MS" w:hAnsi="Comic Sans MS"/>
          <w:b/>
        </w:rPr>
      </w:pPr>
    </w:p>
    <w:p w:rsidR="00FF0688" w:rsidRPr="00FF0688" w:rsidRDefault="0022619A" w:rsidP="00BF4E1B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Lundi 02 mai </w:t>
      </w:r>
      <w:r w:rsidR="00FF0688" w:rsidRPr="00FF0688">
        <w:rPr>
          <w:rFonts w:ascii="Comic Sans MS" w:hAnsi="Comic Sans MS"/>
          <w:b/>
          <w:color w:val="538135" w:themeColor="accent6" w:themeShade="BF"/>
          <w:sz w:val="24"/>
          <w:szCs w:val="24"/>
        </w:rPr>
        <w:t>2022</w:t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</w:t>
      </w:r>
      <w:r w:rsidR="00FF0688" w:rsidRPr="00FF0688">
        <w:rPr>
          <w:rFonts w:ascii="Comic Sans MS" w:hAnsi="Comic Sans MS"/>
          <w:b/>
          <w:color w:val="538135" w:themeColor="accent6" w:themeShade="BF"/>
          <w:sz w:val="24"/>
          <w:szCs w:val="24"/>
        </w:rPr>
        <w:t>- amphi chevalier</w:t>
      </w:r>
    </w:p>
    <w:p w:rsidR="00940C39" w:rsidRDefault="0022619A" w:rsidP="00BF4E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14h00</w:t>
      </w:r>
      <w:r w:rsidR="00FF0688" w:rsidRPr="00D5729A">
        <w:rPr>
          <w:rFonts w:ascii="Comic Sans MS" w:hAnsi="Comic Sans MS"/>
          <w:b/>
          <w:sz w:val="24"/>
          <w:szCs w:val="24"/>
        </w:rPr>
        <w:t>-1</w:t>
      </w:r>
      <w:r>
        <w:rPr>
          <w:rFonts w:ascii="Comic Sans MS" w:hAnsi="Comic Sans MS"/>
          <w:b/>
          <w:sz w:val="24"/>
          <w:szCs w:val="24"/>
        </w:rPr>
        <w:t>5h</w:t>
      </w:r>
      <w:r w:rsidR="0069010A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FF0688" w:rsidRPr="00D5729A">
        <w:rPr>
          <w:rFonts w:ascii="Comic Sans MS" w:hAnsi="Comic Sans MS"/>
          <w:b/>
          <w:sz w:val="24"/>
          <w:szCs w:val="24"/>
        </w:rPr>
        <w:tab/>
      </w:r>
      <w:r w:rsidR="00FF0688" w:rsidRPr="00D5729A">
        <w:rPr>
          <w:rFonts w:ascii="Comic Sans MS" w:hAnsi="Comic Sans MS"/>
          <w:b/>
          <w:sz w:val="24"/>
          <w:szCs w:val="24"/>
        </w:rPr>
        <w:tab/>
      </w:r>
      <w:r w:rsidR="00FF0688" w:rsidRPr="00D5729A">
        <w:rPr>
          <w:rFonts w:ascii="Comic Sans MS" w:hAnsi="Comic Sans MS"/>
          <w:b/>
          <w:sz w:val="24"/>
          <w:szCs w:val="24"/>
        </w:rPr>
        <w:tab/>
      </w:r>
      <w:r w:rsidR="00FF0688" w:rsidRPr="00D5729A">
        <w:rPr>
          <w:rFonts w:ascii="Comic Sans MS" w:hAnsi="Comic Sans MS"/>
          <w:b/>
          <w:sz w:val="24"/>
          <w:szCs w:val="24"/>
        </w:rPr>
        <w:tab/>
        <w:t xml:space="preserve">LAP – </w:t>
      </w:r>
      <w:r>
        <w:rPr>
          <w:rFonts w:ascii="Comic Sans MS" w:hAnsi="Comic Sans MS"/>
          <w:b/>
          <w:sz w:val="24"/>
          <w:szCs w:val="24"/>
        </w:rPr>
        <w:t>80 QCM</w:t>
      </w:r>
      <w:r w:rsidR="00D5729A" w:rsidRPr="00D5729A">
        <w:rPr>
          <w:rFonts w:ascii="Comic Sans MS" w:hAnsi="Comic Sans MS"/>
          <w:b/>
          <w:sz w:val="24"/>
          <w:szCs w:val="24"/>
        </w:rPr>
        <w:t xml:space="preserve"> (</w:t>
      </w:r>
      <w:r w:rsidR="00940C39">
        <w:rPr>
          <w:rFonts w:ascii="Comic Sans MS" w:hAnsi="Comic Sans MS"/>
          <w:b/>
          <w:sz w:val="24"/>
          <w:szCs w:val="24"/>
        </w:rPr>
        <w:t xml:space="preserve">20 droit adm, 20 </w:t>
      </w:r>
      <w:proofErr w:type="spellStart"/>
      <w:r w:rsidR="00940C39">
        <w:rPr>
          <w:rFonts w:ascii="Comic Sans MS" w:hAnsi="Comic Sans MS"/>
          <w:b/>
          <w:sz w:val="24"/>
          <w:szCs w:val="24"/>
        </w:rPr>
        <w:t>collect</w:t>
      </w:r>
      <w:proofErr w:type="spellEnd"/>
      <w:r w:rsidR="00940C39">
        <w:rPr>
          <w:rFonts w:ascii="Comic Sans MS" w:hAnsi="Comic Sans MS"/>
          <w:b/>
          <w:sz w:val="24"/>
          <w:szCs w:val="24"/>
        </w:rPr>
        <w:t xml:space="preserve"> territ,</w:t>
      </w:r>
    </w:p>
    <w:p w:rsidR="00FF0688" w:rsidRPr="00D5729A" w:rsidRDefault="00940C39" w:rsidP="00940C39">
      <w:pPr>
        <w:ind w:left="3540"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 fiscal, 20 cult</w:t>
      </w:r>
      <w:r w:rsidR="009F7E94">
        <w:rPr>
          <w:rFonts w:ascii="Comic Sans MS" w:hAnsi="Comic Sans MS"/>
          <w:b/>
          <w:sz w:val="24"/>
          <w:szCs w:val="24"/>
        </w:rPr>
        <w:t>ure</w:t>
      </w:r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num</w:t>
      </w:r>
      <w:proofErr w:type="spellEnd"/>
      <w:r>
        <w:rPr>
          <w:rFonts w:ascii="Comic Sans MS" w:hAnsi="Comic Sans MS"/>
          <w:b/>
          <w:sz w:val="24"/>
          <w:szCs w:val="24"/>
        </w:rPr>
        <w:t>, 10 GRH</w:t>
      </w:r>
      <w:r w:rsidR="00D5729A" w:rsidRPr="00D5729A">
        <w:rPr>
          <w:rFonts w:ascii="Comic Sans MS" w:hAnsi="Comic Sans MS"/>
          <w:b/>
          <w:sz w:val="24"/>
          <w:szCs w:val="24"/>
        </w:rPr>
        <w:t>)</w:t>
      </w:r>
    </w:p>
    <w:p w:rsidR="00940C39" w:rsidRDefault="0022619A" w:rsidP="00940C3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14h00-15h40</w:t>
      </w:r>
      <w:r w:rsidR="00FF0688" w:rsidRPr="00D5729A">
        <w:rPr>
          <w:rFonts w:ascii="Comic Sans MS" w:hAnsi="Comic Sans MS"/>
          <w:b/>
          <w:sz w:val="24"/>
          <w:szCs w:val="24"/>
        </w:rPr>
        <w:tab/>
      </w:r>
      <w:r w:rsidR="00FF0688" w:rsidRPr="00D5729A">
        <w:rPr>
          <w:rFonts w:ascii="Comic Sans MS" w:hAnsi="Comic Sans MS"/>
          <w:b/>
          <w:sz w:val="24"/>
          <w:szCs w:val="24"/>
        </w:rPr>
        <w:tab/>
      </w:r>
      <w:r w:rsidR="00FF0688" w:rsidRPr="00D5729A">
        <w:rPr>
          <w:rFonts w:ascii="Comic Sans MS" w:hAnsi="Comic Sans MS"/>
          <w:b/>
          <w:sz w:val="24"/>
          <w:szCs w:val="24"/>
        </w:rPr>
        <w:tab/>
      </w:r>
      <w:r w:rsidR="00FF0688" w:rsidRPr="00D5729A">
        <w:rPr>
          <w:rFonts w:ascii="Comic Sans MS" w:hAnsi="Comic Sans MS"/>
          <w:b/>
          <w:sz w:val="24"/>
          <w:szCs w:val="24"/>
        </w:rPr>
        <w:tab/>
        <w:t xml:space="preserve">M1 – </w:t>
      </w:r>
      <w:r>
        <w:rPr>
          <w:rFonts w:ascii="Comic Sans MS" w:hAnsi="Comic Sans MS"/>
          <w:b/>
          <w:sz w:val="24"/>
          <w:szCs w:val="24"/>
        </w:rPr>
        <w:t>100 QCM</w:t>
      </w:r>
      <w:r w:rsidR="00D5729A" w:rsidRPr="00D5729A">
        <w:rPr>
          <w:rFonts w:ascii="Comic Sans MS" w:hAnsi="Comic Sans MS"/>
          <w:b/>
          <w:sz w:val="24"/>
          <w:szCs w:val="24"/>
        </w:rPr>
        <w:t xml:space="preserve"> (</w:t>
      </w:r>
      <w:r w:rsidR="00940C39">
        <w:rPr>
          <w:rFonts w:ascii="Comic Sans MS" w:hAnsi="Comic Sans MS"/>
          <w:b/>
          <w:sz w:val="24"/>
          <w:szCs w:val="24"/>
        </w:rPr>
        <w:t xml:space="preserve">20 DSP, 20 </w:t>
      </w:r>
      <w:proofErr w:type="spellStart"/>
      <w:r w:rsidR="00940C39">
        <w:rPr>
          <w:rFonts w:ascii="Comic Sans MS" w:hAnsi="Comic Sans MS"/>
          <w:b/>
          <w:sz w:val="24"/>
          <w:szCs w:val="24"/>
        </w:rPr>
        <w:t>pol</w:t>
      </w:r>
      <w:proofErr w:type="spellEnd"/>
      <w:r w:rsidR="00940C3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="00940C39">
        <w:rPr>
          <w:rFonts w:ascii="Comic Sans MS" w:hAnsi="Comic Sans MS"/>
          <w:b/>
          <w:sz w:val="24"/>
          <w:szCs w:val="24"/>
        </w:rPr>
        <w:t>europ</w:t>
      </w:r>
      <w:proofErr w:type="spellEnd"/>
      <w:r w:rsidR="00940C39">
        <w:rPr>
          <w:rFonts w:ascii="Comic Sans MS" w:hAnsi="Comic Sans MS"/>
          <w:b/>
          <w:sz w:val="24"/>
          <w:szCs w:val="24"/>
        </w:rPr>
        <w:t xml:space="preserve">, 10 </w:t>
      </w:r>
      <w:proofErr w:type="spellStart"/>
      <w:r w:rsidR="00940C39">
        <w:rPr>
          <w:rFonts w:ascii="Comic Sans MS" w:hAnsi="Comic Sans MS"/>
          <w:b/>
          <w:sz w:val="24"/>
          <w:szCs w:val="24"/>
        </w:rPr>
        <w:t>pol</w:t>
      </w:r>
      <w:proofErr w:type="spellEnd"/>
      <w:r w:rsidR="00940C39">
        <w:rPr>
          <w:rFonts w:ascii="Comic Sans MS" w:hAnsi="Comic Sans MS"/>
          <w:b/>
          <w:sz w:val="24"/>
          <w:szCs w:val="24"/>
        </w:rPr>
        <w:t xml:space="preserve"> éco</w:t>
      </w:r>
    </w:p>
    <w:p w:rsidR="00FF0688" w:rsidRDefault="00940C39" w:rsidP="00940C39">
      <w:pPr>
        <w:ind w:left="3540"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30 transformation</w:t>
      </w:r>
      <w:r w:rsidR="009F7E94">
        <w:rPr>
          <w:rFonts w:ascii="Comic Sans MS" w:hAnsi="Comic Sans MS"/>
          <w:b/>
          <w:sz w:val="24"/>
          <w:szCs w:val="24"/>
        </w:rPr>
        <w:t>s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 de l’AP, 20 questions sociales</w:t>
      </w:r>
      <w:r w:rsidR="00D5729A">
        <w:rPr>
          <w:rFonts w:ascii="Comic Sans MS" w:hAnsi="Comic Sans MS"/>
          <w:b/>
          <w:sz w:val="24"/>
          <w:szCs w:val="24"/>
        </w:rPr>
        <w:t>)</w:t>
      </w:r>
    </w:p>
    <w:p w:rsidR="0022619A" w:rsidRPr="0069010A" w:rsidRDefault="0022619A" w:rsidP="0022619A">
      <w:pPr>
        <w:spacing w:after="100" w:afterAutospacing="1"/>
        <w:rPr>
          <w:rFonts w:ascii="Comic Sans MS" w:hAnsi="Comic Sans MS"/>
          <w:b/>
          <w:color w:val="70AD47" w:themeColor="accent6"/>
          <w:sz w:val="24"/>
          <w:szCs w:val="24"/>
        </w:rPr>
      </w:pPr>
    </w:p>
    <w:p w:rsidR="0022619A" w:rsidRPr="0069010A" w:rsidRDefault="0022619A" w:rsidP="0022619A">
      <w:pPr>
        <w:spacing w:after="100" w:afterAutospacing="1"/>
        <w:rPr>
          <w:rFonts w:ascii="Comic Sans MS" w:hAnsi="Comic Sans MS"/>
          <w:b/>
          <w:color w:val="70AD47" w:themeColor="accent6"/>
          <w:sz w:val="24"/>
          <w:szCs w:val="24"/>
        </w:rPr>
      </w:pPr>
      <w:r w:rsidRPr="0069010A">
        <w:rPr>
          <w:rFonts w:ascii="Comic Sans MS" w:hAnsi="Comic Sans MS"/>
          <w:b/>
          <w:color w:val="70AD47" w:themeColor="accent6"/>
          <w:sz w:val="24"/>
          <w:szCs w:val="24"/>
        </w:rPr>
        <w:t>Mercredi 04 mai 2022</w:t>
      </w:r>
      <w:r w:rsidR="0069010A" w:rsidRPr="0069010A">
        <w:rPr>
          <w:rFonts w:ascii="Comic Sans MS" w:hAnsi="Comic Sans MS"/>
          <w:b/>
          <w:color w:val="70AD47" w:themeColor="accent6"/>
          <w:sz w:val="24"/>
          <w:szCs w:val="24"/>
        </w:rPr>
        <w:t xml:space="preserve"> salle 210</w:t>
      </w:r>
      <w:r w:rsidRPr="0069010A">
        <w:rPr>
          <w:rFonts w:ascii="Comic Sans MS" w:hAnsi="Comic Sans MS"/>
          <w:b/>
          <w:color w:val="70AD47" w:themeColor="accent6"/>
          <w:sz w:val="24"/>
          <w:szCs w:val="24"/>
        </w:rPr>
        <w:t xml:space="preserve"> Anglais dispensés</w:t>
      </w:r>
      <w:r w:rsidR="0069010A" w:rsidRPr="0069010A">
        <w:rPr>
          <w:rFonts w:ascii="Comic Sans MS" w:hAnsi="Comic Sans MS"/>
          <w:b/>
          <w:color w:val="70AD47" w:themeColor="accent6"/>
          <w:sz w:val="24"/>
          <w:szCs w:val="24"/>
        </w:rPr>
        <w:t xml:space="preserve"> seulement</w:t>
      </w:r>
    </w:p>
    <w:p w:rsidR="0022619A" w:rsidRPr="00D5729A" w:rsidRDefault="0022619A" w:rsidP="0022619A">
      <w:pPr>
        <w:spacing w:after="100" w:afterAutospacing="1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14h30</w:t>
      </w:r>
      <w:r w:rsidR="0069010A">
        <w:rPr>
          <w:rFonts w:ascii="Comic Sans MS" w:hAnsi="Comic Sans MS"/>
          <w:b/>
          <w:sz w:val="24"/>
          <w:szCs w:val="24"/>
        </w:rPr>
        <w:tab/>
        <w:t>tous les candidats</w:t>
      </w:r>
    </w:p>
    <w:p w:rsidR="00BF4E1B" w:rsidRPr="00FF0688" w:rsidRDefault="00BF4E1B" w:rsidP="00BF4E1B">
      <w:pPr>
        <w:jc w:val="both"/>
        <w:rPr>
          <w:rFonts w:ascii="Apogee" w:hAnsi="Apogee"/>
        </w:rPr>
      </w:pPr>
    </w:p>
    <w:sectPr w:rsidR="00BF4E1B" w:rsidRPr="00FF0688" w:rsidSect="00D57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ogee">
    <w:panose1 w:val="020B0600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D4"/>
    <w:rsid w:val="00093AD6"/>
    <w:rsid w:val="00112CA0"/>
    <w:rsid w:val="0022619A"/>
    <w:rsid w:val="003A0607"/>
    <w:rsid w:val="00410FB0"/>
    <w:rsid w:val="0041482D"/>
    <w:rsid w:val="004C10F3"/>
    <w:rsid w:val="0060328F"/>
    <w:rsid w:val="0069010A"/>
    <w:rsid w:val="007A4709"/>
    <w:rsid w:val="00940C39"/>
    <w:rsid w:val="00956306"/>
    <w:rsid w:val="009F5ED4"/>
    <w:rsid w:val="009F7E94"/>
    <w:rsid w:val="00BF4E1B"/>
    <w:rsid w:val="00BF4FEB"/>
    <w:rsid w:val="00D5729A"/>
    <w:rsid w:val="00D739B9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433F"/>
  <w15:chartTrackingRefBased/>
  <w15:docId w15:val="{3883AA85-2A49-430F-B33C-B4EE27C9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6</cp:revision>
  <cp:lastPrinted>2022-04-01T08:40:00Z</cp:lastPrinted>
  <dcterms:created xsi:type="dcterms:W3CDTF">2022-04-07T14:51:00Z</dcterms:created>
  <dcterms:modified xsi:type="dcterms:W3CDTF">2022-04-08T12:32:00Z</dcterms:modified>
</cp:coreProperties>
</file>